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A17" w:rsidRDefault="00E25A17" w:rsidP="00E25A17">
      <w:pPr>
        <w:ind w:left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Информация о доступной мощности на источнике тепло-, водоснабжения</w:t>
      </w:r>
    </w:p>
    <w:p w:rsidR="00E25A17" w:rsidRDefault="00E25A17" w:rsidP="00E25A17">
      <w:pPr>
        <w:ind w:left="284"/>
        <w:jc w:val="both"/>
        <w:rPr>
          <w:sz w:val="28"/>
          <w:szCs w:val="28"/>
          <w:lang w:val="ru-RU"/>
        </w:rPr>
      </w:pPr>
    </w:p>
    <w:p w:rsidR="00E25A17" w:rsidRDefault="00E25A17" w:rsidP="00E25A17">
      <w:pPr>
        <w:ind w:left="284"/>
        <w:jc w:val="both"/>
        <w:rPr>
          <w:sz w:val="28"/>
          <w:szCs w:val="28"/>
          <w:lang w:val="ru-RU"/>
        </w:rPr>
      </w:pPr>
    </w:p>
    <w:tbl>
      <w:tblPr>
        <w:tblStyle w:val="a3"/>
        <w:tblW w:w="0" w:type="auto"/>
        <w:tblInd w:w="284" w:type="dxa"/>
        <w:tblLook w:val="04A0"/>
      </w:tblPr>
      <w:tblGrid>
        <w:gridCol w:w="958"/>
        <w:gridCol w:w="4678"/>
        <w:gridCol w:w="2977"/>
      </w:tblGrid>
      <w:tr w:rsidR="00E25A17" w:rsidTr="00E25A17">
        <w:tc>
          <w:tcPr>
            <w:tcW w:w="958" w:type="dxa"/>
          </w:tcPr>
          <w:p w:rsidR="00E25A17" w:rsidRDefault="00E25A17" w:rsidP="00E25A1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  <w:lang w:val="ru-RU"/>
              </w:rPr>
              <w:t>/</w:t>
            </w:r>
            <w:proofErr w:type="spellStart"/>
            <w:r>
              <w:rPr>
                <w:sz w:val="28"/>
                <w:szCs w:val="28"/>
                <w:lang w:val="ru-RU"/>
              </w:rPr>
              <w:t>п</w:t>
            </w:r>
            <w:proofErr w:type="spellEnd"/>
          </w:p>
        </w:tc>
        <w:tc>
          <w:tcPr>
            <w:tcW w:w="4678" w:type="dxa"/>
          </w:tcPr>
          <w:p w:rsidR="00E25A17" w:rsidRDefault="00E25A17" w:rsidP="00E25A1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Наименование ресурса</w:t>
            </w:r>
          </w:p>
        </w:tc>
        <w:tc>
          <w:tcPr>
            <w:tcW w:w="2977" w:type="dxa"/>
          </w:tcPr>
          <w:p w:rsidR="00E25A17" w:rsidRDefault="00E25A17" w:rsidP="00E25A1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Наличие доступной мощности</w:t>
            </w:r>
          </w:p>
        </w:tc>
      </w:tr>
      <w:tr w:rsidR="00E25A17" w:rsidTr="00E25A17">
        <w:tc>
          <w:tcPr>
            <w:tcW w:w="958" w:type="dxa"/>
          </w:tcPr>
          <w:p w:rsidR="00E25A17" w:rsidRDefault="00E25A17" w:rsidP="00E25A1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678" w:type="dxa"/>
          </w:tcPr>
          <w:p w:rsidR="00E25A17" w:rsidRDefault="00E25A17" w:rsidP="00E25A1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Теплоноситель в виде пара с параметрами 11 кгс/см</w:t>
            </w:r>
            <w:proofErr w:type="gramStart"/>
            <w:r w:rsidRPr="006657AD">
              <w:rPr>
                <w:sz w:val="28"/>
                <w:szCs w:val="28"/>
                <w:vertAlign w:val="superscript"/>
                <w:lang w:val="ru-RU"/>
              </w:rPr>
              <w:t>2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250 </w:t>
            </w:r>
            <w:r w:rsidRPr="006657AD">
              <w:rPr>
                <w:sz w:val="28"/>
                <w:szCs w:val="28"/>
                <w:vertAlign w:val="superscript"/>
                <w:lang w:val="ru-RU"/>
              </w:rPr>
              <w:t>0</w:t>
            </w:r>
            <w:r>
              <w:rPr>
                <w:sz w:val="28"/>
                <w:szCs w:val="28"/>
                <w:lang w:val="ru-RU"/>
              </w:rPr>
              <w:t>С</w:t>
            </w:r>
          </w:p>
        </w:tc>
        <w:tc>
          <w:tcPr>
            <w:tcW w:w="2977" w:type="dxa"/>
          </w:tcPr>
          <w:p w:rsidR="00E25A17" w:rsidRDefault="00E25A17" w:rsidP="00E25A1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55 Гкал/час</w:t>
            </w:r>
          </w:p>
        </w:tc>
      </w:tr>
      <w:tr w:rsidR="00E25A17" w:rsidTr="00E25A17">
        <w:tc>
          <w:tcPr>
            <w:tcW w:w="958" w:type="dxa"/>
          </w:tcPr>
          <w:p w:rsidR="00E25A17" w:rsidRDefault="00E25A17" w:rsidP="00E25A1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678" w:type="dxa"/>
          </w:tcPr>
          <w:p w:rsidR="00E25A17" w:rsidRDefault="00E25A17" w:rsidP="00E25A1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Теплоноситель в виде горячей воды с графиком подачи 130/70 </w:t>
            </w:r>
            <w:r w:rsidRPr="00FC2222">
              <w:rPr>
                <w:sz w:val="28"/>
                <w:szCs w:val="28"/>
                <w:vertAlign w:val="superscript"/>
                <w:lang w:val="ru-RU"/>
              </w:rPr>
              <w:t>0</w:t>
            </w:r>
            <w:r>
              <w:rPr>
                <w:sz w:val="28"/>
                <w:szCs w:val="28"/>
                <w:lang w:val="ru-RU"/>
              </w:rPr>
              <w:t>С (на город)</w:t>
            </w:r>
          </w:p>
        </w:tc>
        <w:tc>
          <w:tcPr>
            <w:tcW w:w="2977" w:type="dxa"/>
          </w:tcPr>
          <w:p w:rsidR="00E25A17" w:rsidRDefault="00E25A17" w:rsidP="00E25A1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отсутствует</w:t>
            </w:r>
          </w:p>
        </w:tc>
      </w:tr>
      <w:tr w:rsidR="00E25A17" w:rsidTr="00E25A17">
        <w:tc>
          <w:tcPr>
            <w:tcW w:w="958" w:type="dxa"/>
          </w:tcPr>
          <w:p w:rsidR="00E25A17" w:rsidRDefault="00E25A17" w:rsidP="00E25A1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678" w:type="dxa"/>
          </w:tcPr>
          <w:p w:rsidR="00E25A17" w:rsidRDefault="00E25A17" w:rsidP="00E25A1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Теплоноситель в виде</w:t>
            </w:r>
            <w:r w:rsidRPr="00FC2222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горячей воды с графиком подачи 105/70 (на промышленную площадку)</w:t>
            </w:r>
          </w:p>
        </w:tc>
        <w:tc>
          <w:tcPr>
            <w:tcW w:w="2977" w:type="dxa"/>
          </w:tcPr>
          <w:p w:rsidR="00E25A17" w:rsidRDefault="00E25A17" w:rsidP="00E25A1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отсутствует</w:t>
            </w:r>
          </w:p>
        </w:tc>
      </w:tr>
      <w:tr w:rsidR="00E25A17" w:rsidTr="00E25A17">
        <w:tc>
          <w:tcPr>
            <w:tcW w:w="958" w:type="dxa"/>
          </w:tcPr>
          <w:p w:rsidR="00E25A17" w:rsidRDefault="00E25A17" w:rsidP="00E25A1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678" w:type="dxa"/>
          </w:tcPr>
          <w:p w:rsidR="00E25A17" w:rsidRDefault="00E25A17" w:rsidP="00E25A1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Транспортировка воды</w:t>
            </w:r>
          </w:p>
        </w:tc>
        <w:tc>
          <w:tcPr>
            <w:tcW w:w="2977" w:type="dxa"/>
          </w:tcPr>
          <w:p w:rsidR="00E25A17" w:rsidRDefault="00E25A17" w:rsidP="00E25A1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отсутствует</w:t>
            </w:r>
          </w:p>
        </w:tc>
      </w:tr>
    </w:tbl>
    <w:p w:rsidR="00E25A17" w:rsidRDefault="00E25A17" w:rsidP="00E25A17">
      <w:pPr>
        <w:ind w:left="284"/>
        <w:jc w:val="both"/>
        <w:rPr>
          <w:sz w:val="28"/>
          <w:szCs w:val="28"/>
          <w:lang w:val="ru-RU"/>
        </w:rPr>
      </w:pPr>
    </w:p>
    <w:p w:rsidR="00650D7F" w:rsidRPr="00E25A17" w:rsidRDefault="00650D7F">
      <w:pPr>
        <w:rPr>
          <w:lang w:val="ru-RU"/>
        </w:rPr>
      </w:pPr>
    </w:p>
    <w:sectPr w:rsidR="00650D7F" w:rsidRPr="00E25A17" w:rsidSect="00650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25A17"/>
    <w:rsid w:val="001F3FF2"/>
    <w:rsid w:val="00650D7F"/>
    <w:rsid w:val="008E478D"/>
    <w:rsid w:val="00E25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A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A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361</Characters>
  <Application>Microsoft Office Word</Application>
  <DocSecurity>0</DocSecurity>
  <Lines>3</Lines>
  <Paragraphs>1</Paragraphs>
  <ScaleCrop>false</ScaleCrop>
  <Company>SPecialiST RePack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pc156</dc:creator>
  <cp:keywords/>
  <dc:description/>
  <cp:lastModifiedBy>pc156</cp:lastModifiedBy>
  <cp:revision>1</cp:revision>
  <dcterms:created xsi:type="dcterms:W3CDTF">2019-09-18T02:27:00Z</dcterms:created>
  <dcterms:modified xsi:type="dcterms:W3CDTF">2019-09-18T02:33:00Z</dcterms:modified>
</cp:coreProperties>
</file>